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D80F2" w14:textId="77777777" w:rsidR="00C04612" w:rsidRPr="00C04612" w:rsidRDefault="00C04612" w:rsidP="00C04612">
      <w:pPr>
        <w:spacing w:before="60" w:after="60" w:line="240" w:lineRule="auto"/>
        <w:jc w:val="both"/>
        <w:rPr>
          <w:rFonts w:ascii="Arial" w:eastAsia="Times New Roman" w:hAnsi="Arial" w:cs="Arial"/>
          <w:bCs/>
          <w:kern w:val="32"/>
          <w:sz w:val="20"/>
          <w:szCs w:val="32"/>
          <w:lang w:val="en-US"/>
        </w:rPr>
      </w:pPr>
    </w:p>
    <w:p w14:paraId="3FF8A1F3" w14:textId="77777777" w:rsidR="00C04612" w:rsidRPr="00C04612" w:rsidRDefault="00C04612" w:rsidP="00C04612">
      <w:pPr>
        <w:spacing w:before="83" w:after="60" w:line="240" w:lineRule="auto"/>
        <w:ind w:left="1402"/>
        <w:jc w:val="both"/>
        <w:rPr>
          <w:rFonts w:ascii="Arial" w:eastAsia="Times New Roman" w:hAnsi="Arial" w:cs="Arial"/>
          <w:b/>
          <w:bCs/>
          <w:kern w:val="32"/>
          <w:sz w:val="39"/>
          <w:szCs w:val="32"/>
          <w:lang w:val="en-US"/>
        </w:rPr>
      </w:pPr>
      <w:r w:rsidRPr="00C04612">
        <w:rPr>
          <w:rFonts w:ascii="Arial" w:eastAsia="Times New Roman" w:hAnsi="Arial" w:cs="Arial"/>
          <w:b/>
          <w:bCs/>
          <w:kern w:val="32"/>
          <w:sz w:val="39"/>
          <w:szCs w:val="32"/>
          <w:lang w:val="en-US"/>
        </w:rPr>
        <w:t>Model Question Paper (CBCS Scheme)</w:t>
      </w:r>
    </w:p>
    <w:p w14:paraId="4069BF9E" w14:textId="77777777" w:rsidR="00C04612" w:rsidRPr="00C04612" w:rsidRDefault="00C04612" w:rsidP="00C04612">
      <w:pPr>
        <w:spacing w:before="240" w:after="0" w:line="240" w:lineRule="auto"/>
        <w:ind w:right="2149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C04612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   </w:t>
      </w:r>
      <w:r w:rsidRPr="00C04612">
        <w:rPr>
          <w:rFonts w:ascii="Arial" w:eastAsia="Times New Roman" w:hAnsi="Arial" w:cs="Arial"/>
          <w:b/>
          <w:sz w:val="24"/>
          <w:szCs w:val="24"/>
          <w:lang w:val="en-US"/>
        </w:rPr>
        <w:t xml:space="preserve">Seventh Semester B.E. Degree Examination </w:t>
      </w:r>
    </w:p>
    <w:p w14:paraId="33E8F028" w14:textId="77777777" w:rsidR="00C04612" w:rsidRPr="00C04612" w:rsidRDefault="00C04612" w:rsidP="00C04612">
      <w:pPr>
        <w:spacing w:before="240" w:after="0" w:line="240" w:lineRule="auto"/>
        <w:ind w:right="2149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C04612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        (CIVIL)</w:t>
      </w:r>
    </w:p>
    <w:p w14:paraId="0A520D9E" w14:textId="50CDE51A" w:rsidR="00C04612" w:rsidRPr="00C04612" w:rsidRDefault="00C04612" w:rsidP="00C0461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val="en-US"/>
        </w:rPr>
      </w:pPr>
      <w:r w:rsidRPr="00C04612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val="en-US"/>
        </w:rPr>
        <w:t xml:space="preserve">Water Supply And Treatment </w:t>
      </w:r>
      <w:r w:rsidR="00F90578" w:rsidRPr="00C04612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val="en-US"/>
        </w:rPr>
        <w:t>(</w:t>
      </w:r>
      <w:r w:rsidR="00F90578" w:rsidRPr="00C04612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</w:rPr>
        <w:t>18</w:t>
      </w:r>
      <w:r w:rsidRPr="00C04612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</w:rPr>
        <w:t>CV</w:t>
      </w:r>
      <w:r w:rsidRPr="00C04612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val="en-US"/>
        </w:rPr>
        <w:t>46)</w:t>
      </w:r>
    </w:p>
    <w:p w14:paraId="08E12D22" w14:textId="62DB6269" w:rsidR="00C04612" w:rsidRPr="00C04612" w:rsidRDefault="00C04612" w:rsidP="00C04612">
      <w:pPr>
        <w:tabs>
          <w:tab w:val="left" w:pos="7342"/>
        </w:tabs>
        <w:spacing w:before="1" w:after="60" w:line="240" w:lineRule="auto"/>
        <w:ind w:left="159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</w:pPr>
      <w:r w:rsidRPr="00C0461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Time:</w:t>
      </w:r>
      <w:r w:rsidRPr="00C04612">
        <w:rPr>
          <w:rFonts w:ascii="Times New Roman" w:eastAsia="Times New Roman" w:hAnsi="Times New Roman" w:cs="Times New Roman"/>
          <w:b/>
          <w:bCs/>
          <w:spacing w:val="3"/>
          <w:kern w:val="32"/>
          <w:sz w:val="24"/>
          <w:szCs w:val="24"/>
          <w:lang w:val="en-US"/>
        </w:rPr>
        <w:t xml:space="preserve"> </w:t>
      </w:r>
      <w:r w:rsidRPr="00C0461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3Hours                                                                                                                         Max. Marks:</w:t>
      </w:r>
      <w:r w:rsidRPr="00C04612">
        <w:rPr>
          <w:rFonts w:ascii="Times New Roman" w:eastAsia="Times New Roman" w:hAnsi="Times New Roman" w:cs="Times New Roman"/>
          <w:b/>
          <w:bCs/>
          <w:spacing w:val="4"/>
          <w:kern w:val="32"/>
          <w:sz w:val="24"/>
          <w:szCs w:val="24"/>
          <w:lang w:val="en-US"/>
        </w:rPr>
        <w:t xml:space="preserve"> </w:t>
      </w:r>
      <w:r w:rsidR="00F9057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100</w:t>
      </w:r>
    </w:p>
    <w:p w14:paraId="418D36CF" w14:textId="77777777" w:rsidR="00C04612" w:rsidRPr="00C04612" w:rsidRDefault="00C04612" w:rsidP="00C04612">
      <w:pPr>
        <w:tabs>
          <w:tab w:val="left" w:pos="7342"/>
        </w:tabs>
        <w:spacing w:before="1" w:after="60" w:line="240" w:lineRule="auto"/>
        <w:ind w:left="159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  <w:r w:rsidRPr="00C0461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>Note: Answer FIVE full questions, choosing one full question from each Module</w:t>
      </w:r>
    </w:p>
    <w:p w14:paraId="617C8BA6" w14:textId="77777777" w:rsidR="00C04612" w:rsidRPr="00C04612" w:rsidRDefault="00C04612" w:rsidP="00C04612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</w:p>
    <w:p w14:paraId="02064117" w14:textId="77777777" w:rsidR="00C04612" w:rsidRPr="00C04612" w:rsidRDefault="00C04612" w:rsidP="00C04612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  <w:r w:rsidRPr="00C0461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ab/>
      </w:r>
      <w:r w:rsidRPr="00C04612">
        <w:rPr>
          <w:rFonts w:ascii="Arial" w:eastAsia="Times New Roman" w:hAnsi="Arial" w:cs="Arial"/>
          <w:b/>
          <w:kern w:val="32"/>
          <w:sz w:val="23"/>
          <w:szCs w:val="23"/>
          <w:lang w:val="en-US"/>
        </w:rPr>
        <w:t xml:space="preserve"> </w:t>
      </w:r>
    </w:p>
    <w:p w14:paraId="44FBC468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1 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>a. What are the various types of water demand? Explain them in brief. (08 marks). b. The census records of a small town is as follows: Calculate the probable population in 2020, 2030, 2040 by decreasing growth method.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 marks).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</w:p>
    <w:p w14:paraId="09AA9457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OR</w:t>
      </w:r>
    </w:p>
    <w:p w14:paraId="70098DD1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>2 a. Define per capita demand and design period. Explain the factors governing design period.</w:t>
      </w:r>
    </w:p>
    <w:p w14:paraId="39927E51" w14:textId="284AEE0A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200" w:firstLine="720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(0</w:t>
      </w:r>
      <w:r w:rsidR="0052378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4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marks). </w:t>
      </w:r>
    </w:p>
    <w:p w14:paraId="4404B8C6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b. The census records of a town show the population as follows as follows: Present population = 50,300 Population before one decade = 46,500 Population before two decades = 43,100 Population before three decades= 40,500 Calculate the probable population after one , two and three decades by using i) Geometrical increase Method ii) Incremental increase method. 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                                                                                                 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(08marks)</w:t>
      </w:r>
    </w:p>
    <w:p w14:paraId="04316B7C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Module -2</w:t>
      </w:r>
    </w:p>
    <w:p w14:paraId="76F52892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36224F8B" w14:textId="146A0569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>3. a. State the various surface and underground sources of water.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(0</w:t>
      </w:r>
      <w:r w:rsidR="0052378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8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marks)</w:t>
      </w:r>
    </w:p>
    <w:p w14:paraId="5D524D8D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b. What are the objectives of water treatment.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                         (04marks) </w:t>
      </w:r>
    </w:p>
    <w:p w14:paraId="3976140F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>c. Give the maximum permissible limits as per the BIS for the following water quality parameters. i) Fluoride ii) Iron iii) Total hardness iv) Nitrate. Also indicate their health significance.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(08marks)</w:t>
      </w:r>
    </w:p>
    <w:p w14:paraId="01EC4444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039CBF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A14680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1A5154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AEB92A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025C32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697BF22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OR</w:t>
      </w:r>
    </w:p>
    <w:p w14:paraId="768C5470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4. a. Suggest the treatment flowchart for treating underground water, highlighting the significance of each unit.                                                                              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(06 marks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) </w:t>
      </w:r>
    </w:p>
    <w:p w14:paraId="00904BC5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>b. what are the objectives of sampling.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           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(04 marks)</w:t>
      </w:r>
    </w:p>
    <w:p w14:paraId="3AB77A71" w14:textId="2436B04B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c. What is sampling. Explain the different methods of sampling.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</w:t>
      </w:r>
      <w:r w:rsidR="0052378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10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marks)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</w:p>
    <w:p w14:paraId="2BE10B88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Year            1980  1990    2000   2010 </w:t>
      </w:r>
    </w:p>
    <w:p w14:paraId="73843479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>Population   9000  13000  17500  23000</w:t>
      </w:r>
    </w:p>
    <w:p w14:paraId="31DDFE85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Module -3</w:t>
      </w:r>
    </w:p>
    <w:p w14:paraId="2C79F1D6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5.a. Describe the feeding and mixing devices of coagulants.                      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 marks)</w:t>
      </w:r>
    </w:p>
    <w:p w14:paraId="5D3F5716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b. Design a rapid sand filter unit for treating 4.5 MLD of water.               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 marks)</w:t>
      </w:r>
    </w:p>
    <w:p w14:paraId="61FCD79C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OR</w:t>
      </w:r>
    </w:p>
    <w:p w14:paraId="3BE855BC" w14:textId="712D7F00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6.a. With the help of the neat sketch explain the working of clarriflocculator.              (0</w:t>
      </w:r>
      <w:r w:rsidR="00523783">
        <w:rPr>
          <w:rFonts w:ascii="Times New Roman" w:eastAsia="Times New Roman" w:hAnsi="Times New Roman" w:cs="Times New Roman"/>
          <w:sz w:val="24"/>
          <w:szCs w:val="24"/>
          <w:lang w:eastAsia="en-IN"/>
        </w:rPr>
        <w:t>4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>marks)</w:t>
      </w:r>
    </w:p>
    <w:p w14:paraId="5B2DF3DF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</w:t>
      </w: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b. Explain the basic principles involved in ultra and micro filtration.           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 marks)</w:t>
      </w:r>
    </w:p>
    <w:p w14:paraId="0CF1A568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Module -4</w:t>
      </w:r>
    </w:p>
    <w:p w14:paraId="2D632FC5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7. a. Explain RO and nano filtration membranes and elements.                     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(10 marks)</w:t>
      </w:r>
    </w:p>
    <w:p w14:paraId="512C59C1" w14:textId="1540E84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b. Briefly explain the zeolite process of softening of water.                         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</w:t>
      </w:r>
      <w:r w:rsidR="0052378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10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marks) </w:t>
      </w:r>
    </w:p>
    <w:p w14:paraId="2D7C1C01" w14:textId="3BB56552" w:rsidR="00C04612" w:rsidRPr="00C04612" w:rsidRDefault="00523783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                     </w:t>
      </w:r>
      <w:r w:rsidR="00C04612" w:rsidRPr="00C0461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OR </w:t>
      </w:r>
    </w:p>
    <w:p w14:paraId="0D4B1281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8.a. Explain the methods of disinfection along with its merits and demerits.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(10 marks)</w:t>
      </w:r>
    </w:p>
    <w:p w14:paraId="1411A4ED" w14:textId="4D6278AF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 Explain fluoridation and defluoridation.                                                                   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</w:t>
      </w:r>
      <w:r w:rsidR="0052378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10</w:t>
      </w:r>
      <w:r w:rsidRPr="00C04612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marks)</w:t>
      </w:r>
    </w:p>
    <w:p w14:paraId="03F0C535" w14:textId="77777777" w:rsidR="00C04612" w:rsidRPr="00C04612" w:rsidRDefault="00C04612" w:rsidP="00C0461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C0461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Module -5</w:t>
      </w:r>
    </w:p>
    <w:p w14:paraId="46CA4311" w14:textId="77777777" w:rsidR="00C04612" w:rsidRPr="00C04612" w:rsidRDefault="00C04612" w:rsidP="00C04612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  <w:r w:rsidRPr="00C0461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 xml:space="preserve">9.a. Explain the factors to be considered in selection of intake structures. Enumerate types of intakes. (08 marks) b. From a clear water river 3m depep and maximum water level at 30m, water is pumped to an elevated reservoir at 70m at a contant rate of 9 lakh litres/hr and the distance is 1500m. Give the economical diameter of thr rising main and the WHP of the pump. Neglect minor losses and take f=0.01.                                                                         </w:t>
      </w:r>
      <w:r w:rsidRPr="00C0461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(08 marks)</w:t>
      </w:r>
    </w:p>
    <w:p w14:paraId="587BC196" w14:textId="77777777" w:rsidR="00C04612" w:rsidRPr="00C04612" w:rsidRDefault="00C04612" w:rsidP="00C04612">
      <w:pPr>
        <w:spacing w:before="60" w:after="6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</w:pPr>
      <w:r w:rsidRPr="00C0461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OR</w:t>
      </w:r>
    </w:p>
    <w:p w14:paraId="1EBE6C3D" w14:textId="0552F1B0" w:rsidR="00C04612" w:rsidRPr="00C04612" w:rsidRDefault="00C04612" w:rsidP="00C04612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  <w:r w:rsidRPr="00C0461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 xml:space="preserve">10. a. Enumerate different types of i) Pipe appurtenances ii) pipe materials        </w:t>
      </w:r>
      <w:r w:rsidR="00F90578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 xml:space="preserve">     </w:t>
      </w:r>
      <w:r w:rsidRPr="00C0461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 xml:space="preserve"> </w:t>
      </w:r>
      <w:r w:rsidRPr="00C0461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(</w:t>
      </w:r>
      <w:r w:rsidR="0052378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10</w:t>
      </w:r>
      <w:bookmarkStart w:id="0" w:name="_GoBack"/>
      <w:bookmarkEnd w:id="0"/>
      <w:r w:rsidRPr="00C0461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marks) </w:t>
      </w:r>
    </w:p>
    <w:p w14:paraId="0A4B2459" w14:textId="03993773" w:rsidR="00C04612" w:rsidRPr="00C04612" w:rsidRDefault="00C04612" w:rsidP="00C04612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</w:pPr>
      <w:r w:rsidRPr="00C04612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 xml:space="preserve">      b. Explain the various methods of distribution system</w:t>
      </w:r>
      <w:r w:rsidRPr="00C0461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.                                      </w:t>
      </w:r>
      <w:r w:rsidR="00F9057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   </w:t>
      </w:r>
      <w:r w:rsidRPr="00C0461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(10 marks)</w:t>
      </w:r>
    </w:p>
    <w:p w14:paraId="7FBE290B" w14:textId="77777777" w:rsidR="007C3D1F" w:rsidRDefault="007C3D1F"/>
    <w:sectPr w:rsidR="007C3D1F" w:rsidSect="007C0C98">
      <w:headerReference w:type="default" r:id="rId6"/>
      <w:footerReference w:type="default" r:id="rId7"/>
      <w:pgSz w:w="11909" w:h="16834" w:code="9"/>
      <w:pgMar w:top="1152" w:right="864" w:bottom="864" w:left="1829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EC59B" w14:textId="77777777" w:rsidR="00EF10F4" w:rsidRDefault="00EF10F4" w:rsidP="00C04612">
      <w:pPr>
        <w:spacing w:after="0" w:line="240" w:lineRule="auto"/>
      </w:pPr>
      <w:r>
        <w:separator/>
      </w:r>
    </w:p>
  </w:endnote>
  <w:endnote w:type="continuationSeparator" w:id="0">
    <w:p w14:paraId="096AD2EE" w14:textId="77777777" w:rsidR="00EF10F4" w:rsidRDefault="00EF10F4" w:rsidP="00C0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34B7E" w14:textId="77777777" w:rsidR="00F6741E" w:rsidRPr="00DF1587" w:rsidRDefault="00523783" w:rsidP="00DF1587">
    <w:pPr>
      <w:pBdr>
        <w:top w:val="thinThickSmallGap" w:sz="18" w:space="1" w:color="auto"/>
      </w:pBdr>
      <w:spacing w:after="0" w:line="120" w:lineRule="exact"/>
      <w:rPr>
        <w:rFonts w:cs="Times New Roman"/>
        <w:bCs/>
      </w:rPr>
    </w:pPr>
  </w:p>
  <w:p w14:paraId="46941357" w14:textId="77777777" w:rsidR="00F6741E" w:rsidRPr="00DF1587" w:rsidRDefault="00EF10F4" w:rsidP="00DF1587">
    <w:pPr>
      <w:pBdr>
        <w:top w:val="thinThickSmallGap" w:sz="18" w:space="1" w:color="auto"/>
      </w:pBdr>
      <w:tabs>
        <w:tab w:val="right" w:pos="8640"/>
      </w:tabs>
      <w:rPr>
        <w:rFonts w:cs="Times New Roman"/>
        <w:b/>
        <w:bCs/>
      </w:rPr>
    </w:pPr>
    <w:r>
      <w:rPr>
        <w:rFonts w:cs="Times New Roman"/>
        <w:b/>
        <w:bCs/>
      </w:rPr>
      <w:tab/>
      <w:t xml:space="preserve">Page </w:t>
    </w:r>
    <w:r>
      <w:rPr>
        <w:rFonts w:cs="Times New Roman"/>
        <w:b/>
        <w:bCs/>
      </w:rPr>
      <w:fldChar w:fldCharType="begin"/>
    </w:r>
    <w:r>
      <w:rPr>
        <w:rFonts w:cs="Times New Roman"/>
        <w:b/>
        <w:bCs/>
      </w:rPr>
      <w:instrText xml:space="preserve"> PAGE </w:instrText>
    </w:r>
    <w:r>
      <w:rPr>
        <w:rFonts w:cs="Times New Roman"/>
        <w:b/>
        <w:bCs/>
      </w:rPr>
      <w:fldChar w:fldCharType="separate"/>
    </w:r>
    <w:r w:rsidR="00C04612">
      <w:rPr>
        <w:rFonts w:cs="Times New Roman"/>
        <w:b/>
        <w:bCs/>
        <w:noProof/>
      </w:rPr>
      <w:t>1</w:t>
    </w:r>
    <w:r>
      <w:rPr>
        <w:rFonts w:cs="Times New Roman"/>
        <w:b/>
        <w:bCs/>
      </w:rPr>
      <w:fldChar w:fldCharType="end"/>
    </w:r>
    <w:r>
      <w:rPr>
        <w:rFonts w:cs="Times New Roman"/>
        <w:b/>
        <w:bCs/>
      </w:rPr>
      <w:t xml:space="preserve"> of </w:t>
    </w:r>
    <w:r>
      <w:rPr>
        <w:rFonts w:cs="Times New Roman"/>
        <w:b/>
        <w:bCs/>
      </w:rPr>
      <w:fldChar w:fldCharType="begin"/>
    </w:r>
    <w:r>
      <w:rPr>
        <w:rFonts w:cs="Times New Roman"/>
        <w:b/>
        <w:bCs/>
      </w:rPr>
      <w:instrText xml:space="preserve"> NUMPAGES  \# "0" \* Arabic  \* MERGEFORMAT </w:instrText>
    </w:r>
    <w:r>
      <w:rPr>
        <w:rFonts w:cs="Times New Roman"/>
        <w:b/>
        <w:bCs/>
      </w:rPr>
      <w:fldChar w:fldCharType="separate"/>
    </w:r>
    <w:r w:rsidR="00C04612">
      <w:rPr>
        <w:rFonts w:cs="Times New Roman"/>
        <w:b/>
        <w:bCs/>
        <w:noProof/>
      </w:rPr>
      <w:t>2</w:t>
    </w:r>
    <w:r>
      <w:rPr>
        <w:rFonts w:cs="Times New Roman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98C79" w14:textId="77777777" w:rsidR="00EF10F4" w:rsidRDefault="00EF10F4" w:rsidP="00C04612">
      <w:pPr>
        <w:spacing w:after="0" w:line="240" w:lineRule="auto"/>
      </w:pPr>
      <w:r>
        <w:separator/>
      </w:r>
    </w:p>
  </w:footnote>
  <w:footnote w:type="continuationSeparator" w:id="0">
    <w:p w14:paraId="10818710" w14:textId="77777777" w:rsidR="00EF10F4" w:rsidRDefault="00EF10F4" w:rsidP="00C04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578" w:type="dxa"/>
      <w:tblBorders>
        <w:bottom w:val="thinThickSmallGap" w:sz="18" w:space="0" w:color="auto"/>
      </w:tblBorders>
      <w:tblLook w:val="04A0" w:firstRow="1" w:lastRow="0" w:firstColumn="1" w:lastColumn="0" w:noHBand="0" w:noVBand="1"/>
    </w:tblPr>
    <w:tblGrid>
      <w:gridCol w:w="1370"/>
      <w:gridCol w:w="8062"/>
    </w:tblGrid>
    <w:tr w:rsidR="00F6741E" w14:paraId="706FD3AF" w14:textId="77777777" w:rsidTr="00C42016">
      <w:tc>
        <w:tcPr>
          <w:tcW w:w="1370" w:type="dxa"/>
        </w:tcPr>
        <w:p w14:paraId="1ADB03F4" w14:textId="77777777" w:rsidR="00F6741E" w:rsidRDefault="00C04612" w:rsidP="00E30A4B">
          <w:pPr>
            <w:pStyle w:val="Header"/>
          </w:pPr>
          <w:r>
            <w:rPr>
              <w:noProof/>
              <w:lang w:eastAsia="en-IN"/>
            </w:rPr>
            <w:drawing>
              <wp:anchor distT="0" distB="0" distL="114300" distR="114300" simplePos="0" relativeHeight="251659264" behindDoc="0" locked="0" layoutInCell="1" allowOverlap="1" wp14:anchorId="7EA22B93" wp14:editId="2E6EB3A5">
                <wp:simplePos x="0" y="0"/>
                <wp:positionH relativeFrom="column">
                  <wp:posOffset>-837033</wp:posOffset>
                </wp:positionH>
                <wp:positionV relativeFrom="paragraph">
                  <wp:posOffset>-231554</wp:posOffset>
                </wp:positionV>
                <wp:extent cx="818707" cy="446567"/>
                <wp:effectExtent l="0" t="0" r="635" b="0"/>
                <wp:wrapNone/>
                <wp:docPr id="2" name="Picture 2" descr="VSM Institute of Technology, Nipa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SM Institute of Technology, Nipa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707" cy="446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62" w:type="dxa"/>
        </w:tcPr>
        <w:p w14:paraId="5F3378DC" w14:textId="77777777" w:rsidR="00F6741E" w:rsidRPr="00027A6E" w:rsidRDefault="00EF10F4" w:rsidP="00027A6E">
          <w:pPr>
            <w:pStyle w:val="Header"/>
            <w:jc w:val="center"/>
            <w:rPr>
              <w:sz w:val="32"/>
            </w:rPr>
          </w:pPr>
          <w:r w:rsidRPr="00027A6E">
            <w:rPr>
              <w:sz w:val="32"/>
            </w:rPr>
            <w:t>VSM</w:t>
          </w:r>
          <w:r>
            <w:rPr>
              <w:sz w:val="32"/>
            </w:rPr>
            <w:t>’</w:t>
          </w:r>
          <w:r w:rsidRPr="00027A6E">
            <w:rPr>
              <w:sz w:val="32"/>
            </w:rPr>
            <w:t>S</w:t>
          </w:r>
        </w:p>
        <w:p w14:paraId="54B08C3A" w14:textId="77777777" w:rsidR="00F6741E" w:rsidRPr="00C72DFD" w:rsidRDefault="00EF10F4" w:rsidP="00027A6E">
          <w:pPr>
            <w:pStyle w:val="Head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Somashekar R. Kothiwale Institute of Technology, Nipani.</w:t>
          </w:r>
        </w:p>
        <w:p w14:paraId="14007406" w14:textId="77777777" w:rsidR="00F6741E" w:rsidRPr="00027A6E" w:rsidRDefault="00EF10F4" w:rsidP="00027A6E">
          <w:pPr>
            <w:pStyle w:val="Header"/>
            <w:jc w:val="center"/>
            <w:rPr>
              <w:sz w:val="16"/>
              <w:szCs w:val="16"/>
            </w:rPr>
          </w:pPr>
          <w:r w:rsidRPr="00027A6E">
            <w:rPr>
              <w:sz w:val="16"/>
              <w:szCs w:val="16"/>
            </w:rPr>
            <w:t xml:space="preserve">DEPARTMENT OF </w:t>
          </w:r>
          <w:r>
            <w:rPr>
              <w:sz w:val="16"/>
              <w:szCs w:val="16"/>
            </w:rPr>
            <w:t>CIVIL</w:t>
          </w:r>
          <w:r w:rsidRPr="00027A6E">
            <w:rPr>
              <w:sz w:val="16"/>
              <w:szCs w:val="16"/>
            </w:rPr>
            <w:t xml:space="preserve"> ENGINEERING</w:t>
          </w:r>
        </w:p>
      </w:tc>
    </w:tr>
  </w:tbl>
  <w:p w14:paraId="0D18C1AF" w14:textId="77777777" w:rsidR="00F6741E" w:rsidRDefault="00523783" w:rsidP="00DF1587">
    <w:pPr>
      <w:pStyle w:val="Header"/>
      <w:spacing w:line="1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4BE"/>
    <w:rsid w:val="004F54BE"/>
    <w:rsid w:val="00523783"/>
    <w:rsid w:val="006F48DD"/>
    <w:rsid w:val="007C3D1F"/>
    <w:rsid w:val="00C04612"/>
    <w:rsid w:val="00EF10F4"/>
    <w:rsid w:val="00F9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439A46B"/>
  <w15:docId w15:val="{31114067-9346-4DDA-8EA6-02BC1A94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612"/>
  </w:style>
  <w:style w:type="paragraph" w:styleId="Footer">
    <w:name w:val="footer"/>
    <w:basedOn w:val="Normal"/>
    <w:link w:val="FooterChar"/>
    <w:uiPriority w:val="99"/>
    <w:unhideWhenUsed/>
    <w:rsid w:val="00C046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satish</dc:creator>
  <cp:keywords/>
  <dc:description/>
  <cp:lastModifiedBy>Satish Hooli</cp:lastModifiedBy>
  <cp:revision>4</cp:revision>
  <dcterms:created xsi:type="dcterms:W3CDTF">2020-04-24T09:49:00Z</dcterms:created>
  <dcterms:modified xsi:type="dcterms:W3CDTF">2020-04-24T11:07:00Z</dcterms:modified>
</cp:coreProperties>
</file>